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243"/>
        <w:gridCol w:w="1202"/>
        <w:gridCol w:w="1046"/>
        <w:gridCol w:w="1210"/>
        <w:gridCol w:w="1814"/>
        <w:gridCol w:w="4623"/>
        <w:gridCol w:w="3988"/>
      </w:tblGrid>
      <w:tr w:rsidR="00420623" w14:paraId="2012E7E8" w14:textId="77777777">
        <w:trPr>
          <w:trHeight w:val="2054"/>
        </w:trPr>
        <w:tc>
          <w:tcPr>
            <w:tcW w:w="15698" w:type="dxa"/>
            <w:gridSpan w:val="8"/>
          </w:tcPr>
          <w:p w14:paraId="466002F8" w14:textId="77777777" w:rsidR="00420623" w:rsidRDefault="00000000">
            <w:pPr>
              <w:pStyle w:val="TableParagraph"/>
              <w:spacing w:before="7"/>
              <w:ind w:left="47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  <w:u w:val="single" w:color="FF0000"/>
              </w:rPr>
              <w:t>Bilgilendirme:</w:t>
            </w:r>
          </w:p>
          <w:p w14:paraId="6C5EB790" w14:textId="77777777" w:rsidR="00420623" w:rsidRDefault="00000000">
            <w:pPr>
              <w:pStyle w:val="TableParagraph"/>
              <w:spacing w:before="8"/>
              <w:ind w:left="47"/>
              <w:rPr>
                <w:sz w:val="25"/>
              </w:rPr>
            </w:pPr>
            <w:r>
              <w:rPr>
                <w:sz w:val="25"/>
              </w:rPr>
              <w:t>*Çağrı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mektubu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tebliğ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dilekçelerinin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doğru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bilgilerle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doldurulup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başvuru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sahibi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veya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başvuru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sahibi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adına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yetkili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kişinin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imzası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ve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vekaletnamesi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ile</w:t>
            </w:r>
          </w:p>
          <w:p w14:paraId="08B4F67E" w14:textId="77777777" w:rsidR="00420623" w:rsidRDefault="00000000">
            <w:pPr>
              <w:pStyle w:val="TableParagraph"/>
              <w:spacing w:before="12"/>
              <w:ind w:left="47"/>
              <w:rPr>
                <w:sz w:val="25"/>
              </w:rPr>
            </w:pPr>
            <w:proofErr w:type="gramStart"/>
            <w:r>
              <w:rPr>
                <w:sz w:val="25"/>
              </w:rPr>
              <w:t>birlikte</w:t>
            </w:r>
            <w:proofErr w:type="gramEnd"/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ADM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Bölge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Müdürlüklerine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fiziki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teslimi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ya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da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dilekçenin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taranmış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halinin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mail/KEP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adresleri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üzerinden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iletilmesi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rica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olunur.</w:t>
            </w:r>
          </w:p>
          <w:p w14:paraId="2160F7E6" w14:textId="645123A2" w:rsidR="00420623" w:rsidRDefault="00000000">
            <w:pPr>
              <w:pStyle w:val="TableParagraph"/>
              <w:spacing w:before="12" w:line="249" w:lineRule="auto"/>
              <w:ind w:left="47"/>
              <w:rPr>
                <w:sz w:val="25"/>
              </w:rPr>
            </w:pPr>
            <w:r>
              <w:rPr>
                <w:sz w:val="25"/>
              </w:rPr>
              <w:t>*Mail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ve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KEP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iletimlerinde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konu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veya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açıklama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kısmına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iletinin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Çağrı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Mektubu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Tebliğ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Dilekçesi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olduğu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belirtilmelidir.</w:t>
            </w:r>
            <w:r w:rsidR="004A2AAD">
              <w:rPr>
                <w:sz w:val="25"/>
              </w:rPr>
              <w:t xml:space="preserve"> </w:t>
            </w:r>
            <w:proofErr w:type="gramStart"/>
            <w:r>
              <w:rPr>
                <w:sz w:val="25"/>
              </w:rPr>
              <w:t>Tablonun</w:t>
            </w:r>
            <w:proofErr w:type="gramEnd"/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sonunda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örnek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 xml:space="preserve">çağrı mektubu dilekçesi pdf formatında, ADM EDAŞ web sayfası lisanssız duyurularında ise </w:t>
            </w:r>
            <w:proofErr w:type="spellStart"/>
            <w:r>
              <w:rPr>
                <w:sz w:val="25"/>
              </w:rPr>
              <w:t>excel</w:t>
            </w:r>
            <w:proofErr w:type="spellEnd"/>
            <w:r>
              <w:rPr>
                <w:sz w:val="25"/>
              </w:rPr>
              <w:t xml:space="preserve"> versiyonu yer almaktadır.</w:t>
            </w:r>
          </w:p>
        </w:tc>
      </w:tr>
      <w:tr w:rsidR="00420623" w14:paraId="15045B75" w14:textId="77777777">
        <w:trPr>
          <w:trHeight w:val="1452"/>
        </w:trPr>
        <w:tc>
          <w:tcPr>
            <w:tcW w:w="15698" w:type="dxa"/>
            <w:gridSpan w:val="8"/>
          </w:tcPr>
          <w:p w14:paraId="10576F59" w14:textId="77777777" w:rsidR="00420623" w:rsidRDefault="00000000">
            <w:pPr>
              <w:pStyle w:val="TableParagraph"/>
              <w:spacing w:before="7" w:line="242" w:lineRule="auto"/>
              <w:ind w:left="47" w:right="1155"/>
              <w:rPr>
                <w:sz w:val="28"/>
              </w:rPr>
            </w:pPr>
            <w:r>
              <w:rPr>
                <w:sz w:val="28"/>
              </w:rPr>
              <w:t>*Çağrı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mektupları,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tebliğ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dilekçelerinin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gönderilmesinin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akabinde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YBS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sistemi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üzerinden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görüntülenip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tebliğ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alınabilir. </w:t>
            </w:r>
            <w:r>
              <w:rPr>
                <w:color w:val="4471C4"/>
                <w:sz w:val="28"/>
              </w:rPr>
              <w:t xml:space="preserve">(Onaylanan </w:t>
            </w:r>
            <w:proofErr w:type="spellStart"/>
            <w:r>
              <w:rPr>
                <w:color w:val="4471C4"/>
                <w:sz w:val="28"/>
              </w:rPr>
              <w:t>Başvurular→Görüntüle→Formlar→Bağlantı</w:t>
            </w:r>
            <w:proofErr w:type="spellEnd"/>
            <w:r>
              <w:rPr>
                <w:color w:val="4471C4"/>
                <w:sz w:val="28"/>
              </w:rPr>
              <w:t xml:space="preserve"> Görüş Formu)</w:t>
            </w:r>
          </w:p>
          <w:p w14:paraId="0557686D" w14:textId="77777777" w:rsidR="00420623" w:rsidRDefault="00000000">
            <w:pPr>
              <w:pStyle w:val="TableParagraph"/>
              <w:spacing w:before="1"/>
              <w:ind w:left="47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Mail</w:t>
            </w:r>
            <w:r>
              <w:rPr>
                <w:b/>
                <w:spacing w:val="-1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adresi:</w:t>
            </w:r>
            <w:r>
              <w:rPr>
                <w:b/>
                <w:spacing w:val="-14"/>
                <w:sz w:val="28"/>
              </w:rPr>
              <w:t xml:space="preserve"> </w:t>
            </w:r>
            <w:hyperlink r:id="rId5">
              <w:r>
                <w:rPr>
                  <w:spacing w:val="-2"/>
                  <w:sz w:val="28"/>
                </w:rPr>
                <w:t>bilgi@admelektrik.com.tr</w:t>
              </w:r>
            </w:hyperlink>
          </w:p>
          <w:p w14:paraId="054DCED4" w14:textId="77777777" w:rsidR="00420623" w:rsidRDefault="00000000">
            <w:pPr>
              <w:pStyle w:val="TableParagraph"/>
              <w:spacing w:before="4"/>
              <w:ind w:left="47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KEP</w:t>
            </w:r>
            <w:r>
              <w:rPr>
                <w:b/>
                <w:spacing w:val="-1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adresi:</w:t>
            </w:r>
            <w:r>
              <w:rPr>
                <w:b/>
                <w:spacing w:val="-11"/>
                <w:sz w:val="28"/>
              </w:rPr>
              <w:t xml:space="preserve"> </w:t>
            </w:r>
            <w:hyperlink r:id="rId6">
              <w:r>
                <w:rPr>
                  <w:spacing w:val="-2"/>
                  <w:sz w:val="28"/>
                </w:rPr>
                <w:t>admedas@hs02.kep.tr</w:t>
              </w:r>
            </w:hyperlink>
          </w:p>
        </w:tc>
      </w:tr>
      <w:tr w:rsidR="00420623" w14:paraId="0FC0C2E4" w14:textId="77777777">
        <w:trPr>
          <w:trHeight w:val="198"/>
        </w:trPr>
        <w:tc>
          <w:tcPr>
            <w:tcW w:w="15698" w:type="dxa"/>
            <w:gridSpan w:val="8"/>
          </w:tcPr>
          <w:p w14:paraId="63355312" w14:textId="77777777" w:rsidR="00420623" w:rsidRDefault="00000000">
            <w:pPr>
              <w:pStyle w:val="TableParagraph"/>
              <w:spacing w:line="179" w:lineRule="exact"/>
              <w:ind w:left="30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</w:rPr>
              <w:t>EİGM</w:t>
            </w:r>
            <w:r>
              <w:rPr>
                <w:rFonts w:ascii="Times New Roman" w:hAnsi="Times New Roman"/>
                <w:b/>
                <w:color w:val="FF0000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TEKNİK</w:t>
            </w:r>
            <w:r>
              <w:rPr>
                <w:rFonts w:ascii="Times New Roman" w:hAnsi="Times New Roman"/>
                <w:b/>
                <w:color w:val="FF0000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DEĞERLENDİRME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RAPORU</w:t>
            </w:r>
            <w:r>
              <w:rPr>
                <w:rFonts w:ascii="Times New Roman" w:hAnsi="Times New Roman"/>
                <w:b/>
                <w:color w:val="FF0000"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6"/>
              </w:rPr>
              <w:t>SONUÇ</w:t>
            </w:r>
            <w:r>
              <w:rPr>
                <w:rFonts w:ascii="Times New Roman" w:hAnsi="Times New Roman"/>
                <w:b/>
                <w:color w:val="FF0000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6"/>
              </w:rPr>
              <w:t>TABLOSU</w:t>
            </w:r>
          </w:p>
        </w:tc>
      </w:tr>
      <w:tr w:rsidR="00420623" w14:paraId="264FE572" w14:textId="77777777">
        <w:trPr>
          <w:trHeight w:val="585"/>
        </w:trPr>
        <w:tc>
          <w:tcPr>
            <w:tcW w:w="572" w:type="dxa"/>
            <w:tcBorders>
              <w:left w:val="single" w:sz="6" w:space="0" w:color="000000"/>
            </w:tcBorders>
          </w:tcPr>
          <w:p w14:paraId="71016723" w14:textId="77777777" w:rsidR="00420623" w:rsidRDefault="00000000">
            <w:pPr>
              <w:pStyle w:val="TableParagraph"/>
              <w:spacing w:before="121" w:line="264" w:lineRule="auto"/>
              <w:ind w:left="170" w:right="107" w:hanging="8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4"/>
                <w:sz w:val="15"/>
              </w:rPr>
              <w:t>SIRA</w:t>
            </w:r>
            <w:r>
              <w:rPr>
                <w:rFonts w:ascii="Times New Roman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6"/>
                <w:w w:val="105"/>
                <w:sz w:val="15"/>
              </w:rPr>
              <w:t>NO</w:t>
            </w:r>
          </w:p>
        </w:tc>
        <w:tc>
          <w:tcPr>
            <w:tcW w:w="1243" w:type="dxa"/>
          </w:tcPr>
          <w:p w14:paraId="5DDEA066" w14:textId="77777777" w:rsidR="00420623" w:rsidRDefault="00000000">
            <w:pPr>
              <w:pStyle w:val="TableParagraph"/>
              <w:spacing w:line="190" w:lineRule="atLeast"/>
              <w:ind w:left="15" w:right="32"/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ADM</w:t>
            </w:r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EDAŞ</w:t>
            </w:r>
            <w:r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BAŞVURU</w:t>
            </w:r>
            <w:r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TARİHİ</w:t>
            </w:r>
          </w:p>
        </w:tc>
        <w:tc>
          <w:tcPr>
            <w:tcW w:w="1202" w:type="dxa"/>
          </w:tcPr>
          <w:p w14:paraId="40BC5E78" w14:textId="77777777" w:rsidR="00420623" w:rsidRDefault="00420623">
            <w:pPr>
              <w:pStyle w:val="TableParagraph"/>
              <w:spacing w:before="42"/>
              <w:rPr>
                <w:rFonts w:ascii="Times New Roman"/>
                <w:sz w:val="15"/>
              </w:rPr>
            </w:pPr>
          </w:p>
          <w:p w14:paraId="1580ED46" w14:textId="77777777" w:rsidR="00420623" w:rsidRDefault="00000000">
            <w:pPr>
              <w:pStyle w:val="TableParagraph"/>
              <w:ind w:left="19" w:right="2"/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BAŞVURU</w:t>
            </w:r>
            <w:r>
              <w:rPr>
                <w:rFonts w:ascii="Times New Roman" w:hAnsi="Times New Roman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w w:val="105"/>
                <w:sz w:val="15"/>
              </w:rPr>
              <w:t>NO</w:t>
            </w:r>
          </w:p>
        </w:tc>
        <w:tc>
          <w:tcPr>
            <w:tcW w:w="1046" w:type="dxa"/>
          </w:tcPr>
          <w:p w14:paraId="0E1B5B71" w14:textId="77777777" w:rsidR="00420623" w:rsidRDefault="00000000">
            <w:pPr>
              <w:pStyle w:val="TableParagraph"/>
              <w:spacing w:before="121" w:line="264" w:lineRule="auto"/>
              <w:ind w:left="309" w:right="181" w:hanging="147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KAYNAK</w:t>
            </w:r>
            <w:r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w w:val="105"/>
                <w:sz w:val="15"/>
              </w:rPr>
              <w:t>TÜRÜ</w:t>
            </w:r>
          </w:p>
        </w:tc>
        <w:tc>
          <w:tcPr>
            <w:tcW w:w="1210" w:type="dxa"/>
          </w:tcPr>
          <w:p w14:paraId="4A8FBCB1" w14:textId="77777777" w:rsidR="00420623" w:rsidRDefault="00000000">
            <w:pPr>
              <w:pStyle w:val="TableParagraph"/>
              <w:spacing w:before="121" w:line="264" w:lineRule="auto"/>
              <w:ind w:left="319" w:hanging="185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SANTRALİN</w:t>
            </w:r>
            <w:r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ADRESİ</w:t>
            </w:r>
          </w:p>
        </w:tc>
        <w:tc>
          <w:tcPr>
            <w:tcW w:w="1814" w:type="dxa"/>
          </w:tcPr>
          <w:p w14:paraId="0746A673" w14:textId="77777777" w:rsidR="00420623" w:rsidRDefault="00000000">
            <w:pPr>
              <w:pStyle w:val="TableParagraph"/>
              <w:spacing w:before="121" w:line="264" w:lineRule="auto"/>
              <w:ind w:left="586" w:hanging="396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sz w:val="15"/>
              </w:rPr>
              <w:t>DEĞERLENDİRME</w:t>
            </w:r>
            <w:r>
              <w:rPr>
                <w:rFonts w:ascii="Times New Roman" w:hAnsi="Times New Roman"/>
                <w:b/>
                <w:spacing w:val="4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SONUCU</w:t>
            </w:r>
          </w:p>
        </w:tc>
        <w:tc>
          <w:tcPr>
            <w:tcW w:w="4623" w:type="dxa"/>
          </w:tcPr>
          <w:p w14:paraId="3C6C3C94" w14:textId="77777777" w:rsidR="00420623" w:rsidRDefault="00420623">
            <w:pPr>
              <w:pStyle w:val="TableParagraph"/>
              <w:spacing w:before="42"/>
              <w:rPr>
                <w:rFonts w:ascii="Times New Roman"/>
                <w:sz w:val="15"/>
              </w:rPr>
            </w:pPr>
          </w:p>
          <w:p w14:paraId="1F5CD974" w14:textId="77777777" w:rsidR="00420623" w:rsidRDefault="00000000">
            <w:pPr>
              <w:pStyle w:val="TableParagraph"/>
              <w:ind w:left="21"/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AÇIKLAMALAR</w:t>
            </w:r>
          </w:p>
        </w:tc>
        <w:tc>
          <w:tcPr>
            <w:tcW w:w="3988" w:type="dxa"/>
            <w:tcBorders>
              <w:right w:val="single" w:sz="6" w:space="0" w:color="000000"/>
            </w:tcBorders>
          </w:tcPr>
          <w:p w14:paraId="480EE8E5" w14:textId="77777777" w:rsidR="00420623" w:rsidRDefault="00420623">
            <w:pPr>
              <w:pStyle w:val="TableParagraph"/>
              <w:spacing w:before="32"/>
              <w:rPr>
                <w:rFonts w:ascii="Times New Roman"/>
                <w:sz w:val="15"/>
              </w:rPr>
            </w:pPr>
          </w:p>
          <w:p w14:paraId="7F09640B" w14:textId="77777777" w:rsidR="00420623" w:rsidRDefault="00000000">
            <w:pPr>
              <w:pStyle w:val="TableParagraph"/>
              <w:spacing w:before="1"/>
              <w:ind w:left="27" w:right="3"/>
              <w:jc w:val="center"/>
              <w:rPr>
                <w:rFonts w:ascii="Times New Roman" w:hAnsi="Times New Roman"/>
                <w:b/>
                <w:sz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ÇAĞRI</w:t>
            </w:r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MEKTUBUNUN</w:t>
            </w:r>
            <w:r>
              <w:rPr>
                <w:rFonts w:ascii="Times New Roman" w:hAns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TESLİMİ</w:t>
            </w:r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İÇİN</w:t>
            </w:r>
            <w:r>
              <w:rPr>
                <w:rFonts w:ascii="Times New Roman" w:hAns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5"/>
              </w:rPr>
              <w:t>SON</w:t>
            </w:r>
            <w:r>
              <w:rPr>
                <w:rFonts w:ascii="Times New Roman" w:hAnsi="Times New Roman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5"/>
              </w:rPr>
              <w:t>TARİH</w:t>
            </w:r>
          </w:p>
        </w:tc>
      </w:tr>
      <w:tr w:rsidR="00420623" w14:paraId="4911F35C" w14:textId="77777777" w:rsidTr="00BF4C73">
        <w:trPr>
          <w:trHeight w:val="1073"/>
        </w:trPr>
        <w:tc>
          <w:tcPr>
            <w:tcW w:w="572" w:type="dxa"/>
            <w:tcBorders>
              <w:left w:val="single" w:sz="6" w:space="0" w:color="000000"/>
            </w:tcBorders>
          </w:tcPr>
          <w:p w14:paraId="62220C2C" w14:textId="77777777" w:rsidR="00420623" w:rsidRDefault="00420623">
            <w:pPr>
              <w:pStyle w:val="TableParagraph"/>
              <w:rPr>
                <w:rFonts w:ascii="Times New Roman"/>
                <w:sz w:val="15"/>
              </w:rPr>
            </w:pPr>
          </w:p>
          <w:p w14:paraId="4F39D1F2" w14:textId="77777777" w:rsidR="00420623" w:rsidRDefault="00420623">
            <w:pPr>
              <w:pStyle w:val="TableParagraph"/>
              <w:spacing w:before="114"/>
              <w:rPr>
                <w:rFonts w:ascii="Times New Roman"/>
                <w:sz w:val="15"/>
              </w:rPr>
            </w:pPr>
          </w:p>
          <w:p w14:paraId="78380235" w14:textId="77777777" w:rsidR="00420623" w:rsidRDefault="00000000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10"/>
                <w:w w:val="105"/>
                <w:sz w:val="15"/>
              </w:rPr>
              <w:t>1</w:t>
            </w:r>
          </w:p>
        </w:tc>
        <w:tc>
          <w:tcPr>
            <w:tcW w:w="1243" w:type="dxa"/>
          </w:tcPr>
          <w:p w14:paraId="17B9AE88" w14:textId="77777777" w:rsidR="00420623" w:rsidRDefault="00420623">
            <w:pPr>
              <w:pStyle w:val="TableParagraph"/>
              <w:rPr>
                <w:rFonts w:ascii="Times New Roman"/>
                <w:sz w:val="15"/>
              </w:rPr>
            </w:pPr>
          </w:p>
          <w:p w14:paraId="68C38241" w14:textId="51E24761" w:rsidR="00420623" w:rsidRDefault="00420623">
            <w:pPr>
              <w:pStyle w:val="TableParagraph"/>
              <w:spacing w:before="1"/>
              <w:ind w:left="32" w:right="17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202" w:type="dxa"/>
          </w:tcPr>
          <w:p w14:paraId="2F68D533" w14:textId="77777777" w:rsidR="00420623" w:rsidRDefault="00420623">
            <w:pPr>
              <w:pStyle w:val="TableParagraph"/>
              <w:rPr>
                <w:rFonts w:ascii="Times New Roman"/>
                <w:sz w:val="15"/>
              </w:rPr>
            </w:pPr>
          </w:p>
          <w:p w14:paraId="63C7DA58" w14:textId="77777777" w:rsidR="00420623" w:rsidRDefault="00420623">
            <w:pPr>
              <w:pStyle w:val="TableParagraph"/>
              <w:spacing w:before="114"/>
              <w:rPr>
                <w:rFonts w:ascii="Times New Roman"/>
                <w:sz w:val="15"/>
              </w:rPr>
            </w:pPr>
          </w:p>
          <w:p w14:paraId="0510537D" w14:textId="70D93079" w:rsidR="00420623" w:rsidRDefault="00420623">
            <w:pPr>
              <w:pStyle w:val="TableParagraph"/>
              <w:spacing w:before="1"/>
              <w:ind w:left="19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046" w:type="dxa"/>
          </w:tcPr>
          <w:p w14:paraId="5E5F9D01" w14:textId="77777777" w:rsidR="00420623" w:rsidRDefault="00420623">
            <w:pPr>
              <w:pStyle w:val="TableParagraph"/>
              <w:rPr>
                <w:rFonts w:ascii="Times New Roman"/>
                <w:sz w:val="15"/>
              </w:rPr>
            </w:pPr>
          </w:p>
          <w:p w14:paraId="15170ADB" w14:textId="77777777" w:rsidR="00420623" w:rsidRDefault="00420623">
            <w:pPr>
              <w:pStyle w:val="TableParagraph"/>
              <w:spacing w:before="107"/>
              <w:rPr>
                <w:rFonts w:ascii="Times New Roman"/>
                <w:sz w:val="15"/>
              </w:rPr>
            </w:pPr>
          </w:p>
          <w:p w14:paraId="30081EB8" w14:textId="0A768839" w:rsidR="00420623" w:rsidRDefault="00420623">
            <w:pPr>
              <w:pStyle w:val="TableParagraph"/>
              <w:ind w:left="20"/>
              <w:jc w:val="center"/>
              <w:rPr>
                <w:sz w:val="15"/>
              </w:rPr>
            </w:pPr>
          </w:p>
        </w:tc>
        <w:tc>
          <w:tcPr>
            <w:tcW w:w="1210" w:type="dxa"/>
          </w:tcPr>
          <w:p w14:paraId="428F444C" w14:textId="77777777" w:rsidR="00420623" w:rsidRDefault="00420623">
            <w:pPr>
              <w:pStyle w:val="TableParagraph"/>
              <w:rPr>
                <w:rFonts w:ascii="Times New Roman"/>
                <w:sz w:val="15"/>
              </w:rPr>
            </w:pPr>
          </w:p>
          <w:p w14:paraId="0D3BEE14" w14:textId="77777777" w:rsidR="00420623" w:rsidRDefault="00420623">
            <w:pPr>
              <w:pStyle w:val="TableParagraph"/>
              <w:spacing w:before="107"/>
              <w:rPr>
                <w:rFonts w:ascii="Times New Roman"/>
                <w:sz w:val="15"/>
              </w:rPr>
            </w:pPr>
          </w:p>
          <w:p w14:paraId="4F294045" w14:textId="0054B89F" w:rsidR="00420623" w:rsidRDefault="00420623">
            <w:pPr>
              <w:pStyle w:val="TableParagraph"/>
              <w:ind w:left="22" w:right="2"/>
              <w:jc w:val="center"/>
              <w:rPr>
                <w:sz w:val="15"/>
              </w:rPr>
            </w:pPr>
          </w:p>
        </w:tc>
        <w:tc>
          <w:tcPr>
            <w:tcW w:w="1814" w:type="dxa"/>
          </w:tcPr>
          <w:p w14:paraId="7C936A15" w14:textId="77777777" w:rsidR="00420623" w:rsidRPr="00BF4C73" w:rsidRDefault="00420623">
            <w:pPr>
              <w:pStyle w:val="TableParagraph"/>
              <w:rPr>
                <w:rFonts w:ascii="Times New Roman"/>
                <w:sz w:val="15"/>
              </w:rPr>
            </w:pPr>
          </w:p>
          <w:p w14:paraId="3E59B1B9" w14:textId="77777777" w:rsidR="00420623" w:rsidRPr="00BF4C73" w:rsidRDefault="00420623">
            <w:pPr>
              <w:pStyle w:val="TableParagraph"/>
              <w:spacing w:before="107"/>
              <w:rPr>
                <w:rFonts w:ascii="Times New Roman"/>
                <w:sz w:val="15"/>
              </w:rPr>
            </w:pPr>
          </w:p>
          <w:p w14:paraId="1203D70F" w14:textId="09A8B895" w:rsidR="00420623" w:rsidRPr="00BF4C73" w:rsidRDefault="00420623">
            <w:pPr>
              <w:pStyle w:val="TableParagraph"/>
              <w:ind w:left="22" w:right="1"/>
              <w:jc w:val="center"/>
              <w:rPr>
                <w:sz w:val="15"/>
              </w:rPr>
            </w:pPr>
          </w:p>
        </w:tc>
        <w:tc>
          <w:tcPr>
            <w:tcW w:w="4623" w:type="dxa"/>
          </w:tcPr>
          <w:p w14:paraId="65686380" w14:textId="47649F8F" w:rsidR="00420623" w:rsidRDefault="00420623">
            <w:pPr>
              <w:pStyle w:val="TableParagraph"/>
              <w:spacing w:line="181" w:lineRule="exact"/>
              <w:ind w:left="37"/>
              <w:jc w:val="both"/>
              <w:rPr>
                <w:b/>
                <w:sz w:val="15"/>
              </w:rPr>
            </w:pPr>
          </w:p>
        </w:tc>
        <w:tc>
          <w:tcPr>
            <w:tcW w:w="3988" w:type="dxa"/>
            <w:tcBorders>
              <w:right w:val="single" w:sz="6" w:space="0" w:color="000000"/>
            </w:tcBorders>
          </w:tcPr>
          <w:p w14:paraId="58BF9708" w14:textId="02DE83BE" w:rsidR="00420623" w:rsidRDefault="00420623">
            <w:pPr>
              <w:pStyle w:val="TableParagraph"/>
              <w:spacing w:before="14"/>
              <w:ind w:left="37"/>
              <w:rPr>
                <w:sz w:val="15"/>
              </w:rPr>
            </w:pPr>
          </w:p>
        </w:tc>
      </w:tr>
      <w:tr w:rsidR="00420623" w14:paraId="6FC7A933" w14:textId="77777777" w:rsidTr="00BF4C73">
        <w:trPr>
          <w:trHeight w:val="808"/>
        </w:trPr>
        <w:tc>
          <w:tcPr>
            <w:tcW w:w="572" w:type="dxa"/>
            <w:tcBorders>
              <w:left w:val="single" w:sz="6" w:space="0" w:color="000000"/>
            </w:tcBorders>
          </w:tcPr>
          <w:p w14:paraId="50B1E803" w14:textId="77777777" w:rsidR="00420623" w:rsidRDefault="00420623">
            <w:pPr>
              <w:pStyle w:val="TableParagraph"/>
              <w:spacing w:before="155"/>
              <w:rPr>
                <w:rFonts w:ascii="Times New Roman"/>
                <w:sz w:val="15"/>
              </w:rPr>
            </w:pPr>
          </w:p>
          <w:p w14:paraId="541EA1E4" w14:textId="77777777" w:rsidR="00420623" w:rsidRDefault="00000000">
            <w:pPr>
              <w:pStyle w:val="TableParagraph"/>
              <w:ind w:left="9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10"/>
                <w:w w:val="105"/>
                <w:sz w:val="15"/>
              </w:rPr>
              <w:t>2</w:t>
            </w:r>
          </w:p>
        </w:tc>
        <w:tc>
          <w:tcPr>
            <w:tcW w:w="1243" w:type="dxa"/>
          </w:tcPr>
          <w:p w14:paraId="363589C3" w14:textId="77777777" w:rsidR="00420623" w:rsidRDefault="00420623">
            <w:pPr>
              <w:pStyle w:val="TableParagraph"/>
              <w:spacing w:before="155"/>
              <w:rPr>
                <w:rFonts w:ascii="Times New Roman"/>
                <w:sz w:val="15"/>
              </w:rPr>
            </w:pPr>
          </w:p>
          <w:p w14:paraId="3EF2C0D3" w14:textId="572582CC" w:rsidR="00420623" w:rsidRDefault="00420623">
            <w:pPr>
              <w:pStyle w:val="TableParagraph"/>
              <w:ind w:left="32" w:right="17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202" w:type="dxa"/>
          </w:tcPr>
          <w:p w14:paraId="7AA931D6" w14:textId="5517BB3A" w:rsidR="00420623" w:rsidRDefault="00420623">
            <w:pPr>
              <w:pStyle w:val="TableParagraph"/>
              <w:ind w:left="19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046" w:type="dxa"/>
          </w:tcPr>
          <w:p w14:paraId="47E9D428" w14:textId="77777777" w:rsidR="00420623" w:rsidRDefault="00420623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707CE536" w14:textId="51BB52C9" w:rsidR="00420623" w:rsidRDefault="00420623">
            <w:pPr>
              <w:pStyle w:val="TableParagraph"/>
              <w:ind w:left="20"/>
              <w:jc w:val="center"/>
              <w:rPr>
                <w:sz w:val="15"/>
              </w:rPr>
            </w:pPr>
          </w:p>
        </w:tc>
        <w:tc>
          <w:tcPr>
            <w:tcW w:w="1210" w:type="dxa"/>
          </w:tcPr>
          <w:p w14:paraId="02722AED" w14:textId="77777777" w:rsidR="00420623" w:rsidRDefault="00420623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70E5858F" w14:textId="76B67BE1" w:rsidR="00420623" w:rsidRDefault="00420623">
            <w:pPr>
              <w:pStyle w:val="TableParagraph"/>
              <w:ind w:left="22"/>
              <w:jc w:val="center"/>
              <w:rPr>
                <w:sz w:val="15"/>
              </w:rPr>
            </w:pPr>
          </w:p>
        </w:tc>
        <w:tc>
          <w:tcPr>
            <w:tcW w:w="1814" w:type="dxa"/>
          </w:tcPr>
          <w:p w14:paraId="3041B963" w14:textId="77777777" w:rsidR="00420623" w:rsidRDefault="00420623">
            <w:pPr>
              <w:pStyle w:val="TableParagraph"/>
              <w:spacing w:before="147"/>
              <w:rPr>
                <w:rFonts w:ascii="Times New Roman"/>
                <w:sz w:val="15"/>
              </w:rPr>
            </w:pPr>
          </w:p>
          <w:p w14:paraId="6471CDE0" w14:textId="28BDDB69" w:rsidR="00420623" w:rsidRDefault="00420623">
            <w:pPr>
              <w:pStyle w:val="TableParagraph"/>
              <w:ind w:left="22" w:right="1"/>
              <w:jc w:val="center"/>
              <w:rPr>
                <w:sz w:val="15"/>
              </w:rPr>
            </w:pPr>
          </w:p>
        </w:tc>
        <w:tc>
          <w:tcPr>
            <w:tcW w:w="4623" w:type="dxa"/>
          </w:tcPr>
          <w:p w14:paraId="13B9C5A8" w14:textId="7150E451" w:rsidR="00420623" w:rsidRDefault="00420623">
            <w:pPr>
              <w:pStyle w:val="TableParagraph"/>
              <w:spacing w:before="13" w:line="173" w:lineRule="exact"/>
              <w:ind w:left="37"/>
              <w:rPr>
                <w:b/>
                <w:sz w:val="15"/>
              </w:rPr>
            </w:pPr>
          </w:p>
        </w:tc>
        <w:tc>
          <w:tcPr>
            <w:tcW w:w="3988" w:type="dxa"/>
            <w:tcBorders>
              <w:right w:val="single" w:sz="6" w:space="0" w:color="000000"/>
            </w:tcBorders>
          </w:tcPr>
          <w:p w14:paraId="58E06DD6" w14:textId="77777777" w:rsidR="00420623" w:rsidRDefault="00420623">
            <w:pPr>
              <w:pStyle w:val="TableParagraph"/>
              <w:spacing w:before="39"/>
              <w:rPr>
                <w:rFonts w:ascii="Times New Roman"/>
                <w:sz w:val="15"/>
              </w:rPr>
            </w:pPr>
          </w:p>
          <w:p w14:paraId="705E614D" w14:textId="67542D0E" w:rsidR="00420623" w:rsidRDefault="00420623">
            <w:pPr>
              <w:pStyle w:val="TableParagraph"/>
              <w:spacing w:before="14"/>
              <w:ind w:left="37"/>
              <w:rPr>
                <w:sz w:val="15"/>
              </w:rPr>
            </w:pPr>
          </w:p>
        </w:tc>
      </w:tr>
      <w:tr w:rsidR="00420623" w14:paraId="6A258892" w14:textId="77777777" w:rsidTr="00BF4C73">
        <w:trPr>
          <w:trHeight w:val="880"/>
        </w:trPr>
        <w:tc>
          <w:tcPr>
            <w:tcW w:w="572" w:type="dxa"/>
            <w:tcBorders>
              <w:left w:val="single" w:sz="6" w:space="0" w:color="000000"/>
            </w:tcBorders>
          </w:tcPr>
          <w:p w14:paraId="59B30ED3" w14:textId="77777777" w:rsidR="00420623" w:rsidRDefault="00420623" w:rsidP="00BF4C73">
            <w:pPr>
              <w:pStyle w:val="TableParagraph"/>
              <w:spacing w:before="52"/>
              <w:jc w:val="center"/>
              <w:rPr>
                <w:rFonts w:ascii="Times New Roman"/>
                <w:sz w:val="15"/>
              </w:rPr>
            </w:pPr>
          </w:p>
          <w:p w14:paraId="61CDE3D5" w14:textId="77777777" w:rsidR="00BF4C73" w:rsidRDefault="00BF4C73" w:rsidP="00BF4C73">
            <w:pPr>
              <w:pStyle w:val="TableParagraph"/>
              <w:ind w:left="9"/>
              <w:jc w:val="center"/>
              <w:rPr>
                <w:rFonts w:ascii="Times New Roman"/>
                <w:b/>
                <w:spacing w:val="-10"/>
                <w:w w:val="105"/>
                <w:sz w:val="15"/>
              </w:rPr>
            </w:pPr>
          </w:p>
          <w:p w14:paraId="454C93E3" w14:textId="7E6E1FFB" w:rsidR="00420623" w:rsidRDefault="00000000" w:rsidP="00BF4C73">
            <w:pPr>
              <w:pStyle w:val="TableParagraph"/>
              <w:ind w:left="9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10"/>
                <w:w w:val="105"/>
                <w:sz w:val="15"/>
              </w:rPr>
              <w:t>3</w:t>
            </w:r>
          </w:p>
        </w:tc>
        <w:tc>
          <w:tcPr>
            <w:tcW w:w="1243" w:type="dxa"/>
          </w:tcPr>
          <w:p w14:paraId="0DF33BEF" w14:textId="3DDF29FB" w:rsidR="00420623" w:rsidRDefault="00420623">
            <w:pPr>
              <w:pStyle w:val="TableParagraph"/>
              <w:ind w:left="32" w:right="17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202" w:type="dxa"/>
          </w:tcPr>
          <w:p w14:paraId="3D25E822" w14:textId="07DCD4DF" w:rsidR="00420623" w:rsidRDefault="00420623">
            <w:pPr>
              <w:pStyle w:val="TableParagraph"/>
              <w:ind w:left="19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046" w:type="dxa"/>
          </w:tcPr>
          <w:p w14:paraId="315F5DAC" w14:textId="1A63C02A" w:rsidR="00420623" w:rsidRDefault="00420623">
            <w:pPr>
              <w:pStyle w:val="TableParagraph"/>
              <w:ind w:left="20"/>
              <w:jc w:val="center"/>
              <w:rPr>
                <w:sz w:val="15"/>
              </w:rPr>
            </w:pPr>
          </w:p>
        </w:tc>
        <w:tc>
          <w:tcPr>
            <w:tcW w:w="1210" w:type="dxa"/>
          </w:tcPr>
          <w:p w14:paraId="415C32FB" w14:textId="4A24FBCD" w:rsidR="00420623" w:rsidRDefault="00420623">
            <w:pPr>
              <w:pStyle w:val="TableParagraph"/>
              <w:ind w:left="22"/>
              <w:jc w:val="center"/>
              <w:rPr>
                <w:sz w:val="15"/>
              </w:rPr>
            </w:pPr>
          </w:p>
        </w:tc>
        <w:tc>
          <w:tcPr>
            <w:tcW w:w="1814" w:type="dxa"/>
          </w:tcPr>
          <w:p w14:paraId="091CA453" w14:textId="77777777" w:rsidR="00420623" w:rsidRDefault="00420623">
            <w:pPr>
              <w:pStyle w:val="TableParagraph"/>
              <w:spacing w:before="47"/>
              <w:rPr>
                <w:rFonts w:ascii="Times New Roman"/>
                <w:sz w:val="15"/>
              </w:rPr>
            </w:pPr>
          </w:p>
          <w:p w14:paraId="2AD8AF2A" w14:textId="1697163A" w:rsidR="00420623" w:rsidRDefault="00420623">
            <w:pPr>
              <w:pStyle w:val="TableParagraph"/>
              <w:ind w:left="22" w:right="1"/>
              <w:jc w:val="center"/>
              <w:rPr>
                <w:sz w:val="15"/>
              </w:rPr>
            </w:pPr>
          </w:p>
        </w:tc>
        <w:tc>
          <w:tcPr>
            <w:tcW w:w="4623" w:type="dxa"/>
          </w:tcPr>
          <w:p w14:paraId="7298D9A3" w14:textId="4753E2A6" w:rsidR="00420623" w:rsidRDefault="00420623">
            <w:pPr>
              <w:pStyle w:val="TableParagraph"/>
              <w:spacing w:before="2" w:line="168" w:lineRule="exact"/>
              <w:ind w:left="37"/>
              <w:rPr>
                <w:b/>
                <w:sz w:val="15"/>
              </w:rPr>
            </w:pPr>
          </w:p>
        </w:tc>
        <w:tc>
          <w:tcPr>
            <w:tcW w:w="3988" w:type="dxa"/>
            <w:tcBorders>
              <w:right w:val="single" w:sz="6" w:space="0" w:color="000000"/>
            </w:tcBorders>
          </w:tcPr>
          <w:p w14:paraId="3CC4EF85" w14:textId="23514EA0" w:rsidR="00420623" w:rsidRDefault="00420623">
            <w:pPr>
              <w:pStyle w:val="TableParagraph"/>
              <w:spacing w:before="14"/>
              <w:ind w:left="37"/>
              <w:rPr>
                <w:sz w:val="15"/>
              </w:rPr>
            </w:pPr>
          </w:p>
        </w:tc>
      </w:tr>
      <w:tr w:rsidR="00420623" w14:paraId="0A64C162" w14:textId="77777777" w:rsidTr="00BF4C73">
        <w:trPr>
          <w:trHeight w:val="849"/>
        </w:trPr>
        <w:tc>
          <w:tcPr>
            <w:tcW w:w="572" w:type="dxa"/>
            <w:tcBorders>
              <w:left w:val="single" w:sz="6" w:space="0" w:color="000000"/>
            </w:tcBorders>
          </w:tcPr>
          <w:p w14:paraId="48A9B872" w14:textId="77777777" w:rsidR="00BF4C73" w:rsidRDefault="00BF4C73" w:rsidP="00BF4C73">
            <w:pPr>
              <w:pStyle w:val="TableParagraph"/>
              <w:spacing w:before="23" w:line="156" w:lineRule="exact"/>
              <w:ind w:left="9"/>
              <w:jc w:val="center"/>
              <w:rPr>
                <w:rFonts w:ascii="Times New Roman"/>
                <w:b/>
                <w:spacing w:val="-10"/>
                <w:w w:val="105"/>
                <w:sz w:val="15"/>
              </w:rPr>
            </w:pPr>
          </w:p>
          <w:p w14:paraId="08C357B4" w14:textId="77777777" w:rsidR="00BF4C73" w:rsidRDefault="00BF4C73" w:rsidP="00BF4C73">
            <w:pPr>
              <w:pStyle w:val="TableParagraph"/>
              <w:spacing w:before="23" w:line="156" w:lineRule="exact"/>
              <w:ind w:left="9"/>
              <w:jc w:val="center"/>
              <w:rPr>
                <w:rFonts w:ascii="Times New Roman"/>
                <w:b/>
                <w:spacing w:val="-10"/>
                <w:w w:val="105"/>
                <w:sz w:val="15"/>
              </w:rPr>
            </w:pPr>
          </w:p>
          <w:p w14:paraId="3CF53F47" w14:textId="3215C8C1" w:rsidR="00420623" w:rsidRDefault="00000000" w:rsidP="00BF4C73">
            <w:pPr>
              <w:pStyle w:val="TableParagraph"/>
              <w:spacing w:before="23" w:line="156" w:lineRule="exact"/>
              <w:ind w:left="9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10"/>
                <w:w w:val="105"/>
                <w:sz w:val="15"/>
              </w:rPr>
              <w:t>4</w:t>
            </w:r>
          </w:p>
        </w:tc>
        <w:tc>
          <w:tcPr>
            <w:tcW w:w="1243" w:type="dxa"/>
          </w:tcPr>
          <w:p w14:paraId="27895266" w14:textId="355A5A26" w:rsidR="00420623" w:rsidRDefault="00420623">
            <w:pPr>
              <w:pStyle w:val="TableParagraph"/>
              <w:spacing w:before="23" w:line="156" w:lineRule="exact"/>
              <w:ind w:left="32" w:right="17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202" w:type="dxa"/>
          </w:tcPr>
          <w:p w14:paraId="5A2AD118" w14:textId="44A4DCA0" w:rsidR="00420623" w:rsidRDefault="00420623">
            <w:pPr>
              <w:pStyle w:val="TableParagraph"/>
              <w:spacing w:before="23" w:line="156" w:lineRule="exact"/>
              <w:ind w:left="19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046" w:type="dxa"/>
          </w:tcPr>
          <w:p w14:paraId="37A46ED8" w14:textId="0C26A1ED" w:rsidR="00420623" w:rsidRDefault="00420623">
            <w:pPr>
              <w:pStyle w:val="TableParagraph"/>
              <w:spacing w:before="15" w:line="164" w:lineRule="exact"/>
              <w:ind w:left="20"/>
              <w:jc w:val="center"/>
              <w:rPr>
                <w:sz w:val="15"/>
              </w:rPr>
            </w:pPr>
          </w:p>
        </w:tc>
        <w:tc>
          <w:tcPr>
            <w:tcW w:w="1210" w:type="dxa"/>
          </w:tcPr>
          <w:p w14:paraId="3A3D283D" w14:textId="30E63FB4" w:rsidR="00420623" w:rsidRDefault="00420623">
            <w:pPr>
              <w:pStyle w:val="TableParagraph"/>
              <w:spacing w:before="15" w:line="164" w:lineRule="exact"/>
              <w:ind w:left="22"/>
              <w:jc w:val="center"/>
              <w:rPr>
                <w:sz w:val="15"/>
              </w:rPr>
            </w:pPr>
          </w:p>
        </w:tc>
        <w:tc>
          <w:tcPr>
            <w:tcW w:w="1814" w:type="dxa"/>
          </w:tcPr>
          <w:p w14:paraId="573D88D8" w14:textId="595E1911" w:rsidR="00420623" w:rsidRDefault="00420623">
            <w:pPr>
              <w:pStyle w:val="TableParagraph"/>
              <w:spacing w:before="15" w:line="164" w:lineRule="exact"/>
              <w:ind w:left="22"/>
              <w:jc w:val="center"/>
              <w:rPr>
                <w:sz w:val="15"/>
              </w:rPr>
            </w:pPr>
          </w:p>
        </w:tc>
        <w:tc>
          <w:tcPr>
            <w:tcW w:w="4623" w:type="dxa"/>
          </w:tcPr>
          <w:p w14:paraId="6EB7BAC1" w14:textId="782AD171" w:rsidR="00420623" w:rsidRDefault="00420623">
            <w:pPr>
              <w:pStyle w:val="TableParagraph"/>
              <w:spacing w:before="15" w:line="164" w:lineRule="exact"/>
              <w:ind w:left="37"/>
              <w:rPr>
                <w:sz w:val="15"/>
              </w:rPr>
            </w:pPr>
          </w:p>
        </w:tc>
        <w:tc>
          <w:tcPr>
            <w:tcW w:w="3988" w:type="dxa"/>
            <w:tcBorders>
              <w:right w:val="single" w:sz="6" w:space="0" w:color="000000"/>
            </w:tcBorders>
          </w:tcPr>
          <w:p w14:paraId="19847AB9" w14:textId="0142101E" w:rsidR="00420623" w:rsidRDefault="00420623">
            <w:pPr>
              <w:pStyle w:val="TableParagraph"/>
              <w:spacing w:before="8" w:line="171" w:lineRule="exact"/>
              <w:ind w:left="27"/>
              <w:jc w:val="center"/>
              <w:rPr>
                <w:sz w:val="15"/>
              </w:rPr>
            </w:pPr>
          </w:p>
        </w:tc>
      </w:tr>
      <w:tr w:rsidR="00420623" w14:paraId="4935193D" w14:textId="77777777" w:rsidTr="00BF4C73">
        <w:trPr>
          <w:trHeight w:val="848"/>
        </w:trPr>
        <w:tc>
          <w:tcPr>
            <w:tcW w:w="572" w:type="dxa"/>
            <w:tcBorders>
              <w:left w:val="single" w:sz="6" w:space="0" w:color="000000"/>
            </w:tcBorders>
          </w:tcPr>
          <w:p w14:paraId="4E460161" w14:textId="77777777" w:rsidR="00BF4C73" w:rsidRDefault="00BF4C73" w:rsidP="00BF4C73">
            <w:pPr>
              <w:pStyle w:val="TableParagraph"/>
              <w:spacing w:before="23" w:line="156" w:lineRule="exact"/>
              <w:ind w:left="9"/>
              <w:jc w:val="center"/>
              <w:rPr>
                <w:rFonts w:ascii="Times New Roman"/>
                <w:b/>
                <w:spacing w:val="-10"/>
                <w:w w:val="105"/>
                <w:sz w:val="15"/>
              </w:rPr>
            </w:pPr>
          </w:p>
          <w:p w14:paraId="688AE3E0" w14:textId="77777777" w:rsidR="00BF4C73" w:rsidRDefault="00BF4C73" w:rsidP="00BF4C73">
            <w:pPr>
              <w:pStyle w:val="TableParagraph"/>
              <w:spacing w:before="23" w:line="156" w:lineRule="exact"/>
              <w:ind w:left="9"/>
              <w:jc w:val="center"/>
              <w:rPr>
                <w:rFonts w:ascii="Times New Roman"/>
                <w:b/>
                <w:spacing w:val="-10"/>
                <w:w w:val="105"/>
                <w:sz w:val="15"/>
              </w:rPr>
            </w:pPr>
          </w:p>
          <w:p w14:paraId="565B8C97" w14:textId="6EAFC7A4" w:rsidR="00420623" w:rsidRDefault="00000000" w:rsidP="00BF4C73">
            <w:pPr>
              <w:pStyle w:val="TableParagraph"/>
              <w:spacing w:before="23" w:line="156" w:lineRule="exact"/>
              <w:ind w:left="9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10"/>
                <w:w w:val="105"/>
                <w:sz w:val="15"/>
              </w:rPr>
              <w:t>5</w:t>
            </w:r>
          </w:p>
        </w:tc>
        <w:tc>
          <w:tcPr>
            <w:tcW w:w="1243" w:type="dxa"/>
          </w:tcPr>
          <w:p w14:paraId="112D5B58" w14:textId="66414715" w:rsidR="00420623" w:rsidRDefault="00420623">
            <w:pPr>
              <w:pStyle w:val="TableParagraph"/>
              <w:spacing w:before="23" w:line="156" w:lineRule="exact"/>
              <w:ind w:left="32" w:right="17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202" w:type="dxa"/>
          </w:tcPr>
          <w:p w14:paraId="1415F452" w14:textId="03B0CE48" w:rsidR="00420623" w:rsidRDefault="00420623">
            <w:pPr>
              <w:pStyle w:val="TableParagraph"/>
              <w:spacing w:before="23" w:line="156" w:lineRule="exact"/>
              <w:ind w:left="19"/>
              <w:jc w:val="center"/>
              <w:rPr>
                <w:rFonts w:ascii="Times New Roman"/>
                <w:sz w:val="15"/>
              </w:rPr>
            </w:pPr>
          </w:p>
        </w:tc>
        <w:tc>
          <w:tcPr>
            <w:tcW w:w="1046" w:type="dxa"/>
          </w:tcPr>
          <w:p w14:paraId="294AADDB" w14:textId="553E17D4" w:rsidR="00420623" w:rsidRDefault="00420623">
            <w:pPr>
              <w:pStyle w:val="TableParagraph"/>
              <w:spacing w:before="15" w:line="164" w:lineRule="exact"/>
              <w:ind w:left="20"/>
              <w:jc w:val="center"/>
              <w:rPr>
                <w:sz w:val="15"/>
              </w:rPr>
            </w:pPr>
          </w:p>
        </w:tc>
        <w:tc>
          <w:tcPr>
            <w:tcW w:w="1210" w:type="dxa"/>
          </w:tcPr>
          <w:p w14:paraId="30FC69A6" w14:textId="411ECA27" w:rsidR="00420623" w:rsidRDefault="00420623">
            <w:pPr>
              <w:pStyle w:val="TableParagraph"/>
              <w:spacing w:before="15" w:line="164" w:lineRule="exact"/>
              <w:ind w:left="22"/>
              <w:jc w:val="center"/>
              <w:rPr>
                <w:sz w:val="15"/>
              </w:rPr>
            </w:pPr>
          </w:p>
        </w:tc>
        <w:tc>
          <w:tcPr>
            <w:tcW w:w="1814" w:type="dxa"/>
          </w:tcPr>
          <w:p w14:paraId="5E6DDCE5" w14:textId="31272688" w:rsidR="00420623" w:rsidRDefault="00420623">
            <w:pPr>
              <w:pStyle w:val="TableParagraph"/>
              <w:spacing w:before="15" w:line="164" w:lineRule="exact"/>
              <w:ind w:left="22"/>
              <w:jc w:val="center"/>
              <w:rPr>
                <w:sz w:val="15"/>
              </w:rPr>
            </w:pPr>
          </w:p>
        </w:tc>
        <w:tc>
          <w:tcPr>
            <w:tcW w:w="4623" w:type="dxa"/>
          </w:tcPr>
          <w:p w14:paraId="37C023FE" w14:textId="1DB1E5C5" w:rsidR="00420623" w:rsidRDefault="00420623">
            <w:pPr>
              <w:pStyle w:val="TableParagraph"/>
              <w:spacing w:before="15" w:line="164" w:lineRule="exact"/>
              <w:ind w:left="37"/>
              <w:rPr>
                <w:sz w:val="15"/>
              </w:rPr>
            </w:pPr>
          </w:p>
        </w:tc>
        <w:tc>
          <w:tcPr>
            <w:tcW w:w="3988" w:type="dxa"/>
            <w:tcBorders>
              <w:right w:val="single" w:sz="6" w:space="0" w:color="000000"/>
            </w:tcBorders>
          </w:tcPr>
          <w:p w14:paraId="6131A934" w14:textId="5E710705" w:rsidR="00420623" w:rsidRDefault="00420623">
            <w:pPr>
              <w:pStyle w:val="TableParagraph"/>
              <w:spacing w:before="8" w:line="171" w:lineRule="exact"/>
              <w:ind w:left="27"/>
              <w:jc w:val="center"/>
              <w:rPr>
                <w:sz w:val="15"/>
              </w:rPr>
            </w:pPr>
          </w:p>
        </w:tc>
      </w:tr>
    </w:tbl>
    <w:p w14:paraId="151621D7" w14:textId="77777777" w:rsidR="000A6542" w:rsidRDefault="000A6542"/>
    <w:sectPr w:rsidR="000A6542">
      <w:type w:val="continuous"/>
      <w:pgSz w:w="16840" w:h="11910" w:orient="landscape"/>
      <w:pgMar w:top="106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66CF"/>
    <w:multiLevelType w:val="hybridMultilevel"/>
    <w:tmpl w:val="9BA6BA2C"/>
    <w:lvl w:ilvl="0" w:tplc="C87A83A6">
      <w:start w:val="1"/>
      <w:numFmt w:val="decimal"/>
      <w:lvlText w:val="%1."/>
      <w:lvlJc w:val="left"/>
      <w:pPr>
        <w:ind w:left="190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4"/>
        <w:sz w:val="15"/>
        <w:szCs w:val="15"/>
        <w:lang w:val="tr-TR" w:eastAsia="en-US" w:bidi="ar-SA"/>
      </w:rPr>
    </w:lvl>
    <w:lvl w:ilvl="1" w:tplc="18223912">
      <w:numFmt w:val="bullet"/>
      <w:lvlText w:val="•"/>
      <w:lvlJc w:val="left"/>
      <w:pPr>
        <w:ind w:left="641" w:hanging="154"/>
      </w:pPr>
      <w:rPr>
        <w:rFonts w:hint="default"/>
        <w:lang w:val="tr-TR" w:eastAsia="en-US" w:bidi="ar-SA"/>
      </w:rPr>
    </w:lvl>
    <w:lvl w:ilvl="2" w:tplc="EC6EEA16">
      <w:numFmt w:val="bullet"/>
      <w:lvlText w:val="•"/>
      <w:lvlJc w:val="left"/>
      <w:pPr>
        <w:ind w:left="1083" w:hanging="154"/>
      </w:pPr>
      <w:rPr>
        <w:rFonts w:hint="default"/>
        <w:lang w:val="tr-TR" w:eastAsia="en-US" w:bidi="ar-SA"/>
      </w:rPr>
    </w:lvl>
    <w:lvl w:ilvl="3" w:tplc="E6ACFB58">
      <w:numFmt w:val="bullet"/>
      <w:lvlText w:val="•"/>
      <w:lvlJc w:val="left"/>
      <w:pPr>
        <w:ind w:left="1525" w:hanging="154"/>
      </w:pPr>
      <w:rPr>
        <w:rFonts w:hint="default"/>
        <w:lang w:val="tr-TR" w:eastAsia="en-US" w:bidi="ar-SA"/>
      </w:rPr>
    </w:lvl>
    <w:lvl w:ilvl="4" w:tplc="F27AD94C">
      <w:numFmt w:val="bullet"/>
      <w:lvlText w:val="•"/>
      <w:lvlJc w:val="left"/>
      <w:pPr>
        <w:ind w:left="1967" w:hanging="154"/>
      </w:pPr>
      <w:rPr>
        <w:rFonts w:hint="default"/>
        <w:lang w:val="tr-TR" w:eastAsia="en-US" w:bidi="ar-SA"/>
      </w:rPr>
    </w:lvl>
    <w:lvl w:ilvl="5" w:tplc="FAA07802">
      <w:numFmt w:val="bullet"/>
      <w:lvlText w:val="•"/>
      <w:lvlJc w:val="left"/>
      <w:pPr>
        <w:ind w:left="2409" w:hanging="154"/>
      </w:pPr>
      <w:rPr>
        <w:rFonts w:hint="default"/>
        <w:lang w:val="tr-TR" w:eastAsia="en-US" w:bidi="ar-SA"/>
      </w:rPr>
    </w:lvl>
    <w:lvl w:ilvl="6" w:tplc="5D10C62A">
      <w:numFmt w:val="bullet"/>
      <w:lvlText w:val="•"/>
      <w:lvlJc w:val="left"/>
      <w:pPr>
        <w:ind w:left="2850" w:hanging="154"/>
      </w:pPr>
      <w:rPr>
        <w:rFonts w:hint="default"/>
        <w:lang w:val="tr-TR" w:eastAsia="en-US" w:bidi="ar-SA"/>
      </w:rPr>
    </w:lvl>
    <w:lvl w:ilvl="7" w:tplc="CA66676A">
      <w:numFmt w:val="bullet"/>
      <w:lvlText w:val="•"/>
      <w:lvlJc w:val="left"/>
      <w:pPr>
        <w:ind w:left="3292" w:hanging="154"/>
      </w:pPr>
      <w:rPr>
        <w:rFonts w:hint="default"/>
        <w:lang w:val="tr-TR" w:eastAsia="en-US" w:bidi="ar-SA"/>
      </w:rPr>
    </w:lvl>
    <w:lvl w:ilvl="8" w:tplc="D5A010D4">
      <w:numFmt w:val="bullet"/>
      <w:lvlText w:val="•"/>
      <w:lvlJc w:val="left"/>
      <w:pPr>
        <w:ind w:left="3734" w:hanging="154"/>
      </w:pPr>
      <w:rPr>
        <w:rFonts w:hint="default"/>
        <w:lang w:val="tr-TR" w:eastAsia="en-US" w:bidi="ar-SA"/>
      </w:rPr>
    </w:lvl>
  </w:abstractNum>
  <w:abstractNum w:abstractNumId="1" w15:restartNumberingAfterBreak="0">
    <w:nsid w:val="36F63BD6"/>
    <w:multiLevelType w:val="hybridMultilevel"/>
    <w:tmpl w:val="951022A0"/>
    <w:lvl w:ilvl="0" w:tplc="DA12642E">
      <w:start w:val="1"/>
      <w:numFmt w:val="decimal"/>
      <w:lvlText w:val="%1."/>
      <w:lvlJc w:val="left"/>
      <w:pPr>
        <w:ind w:left="37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4"/>
        <w:sz w:val="15"/>
        <w:szCs w:val="15"/>
        <w:lang w:val="tr-TR" w:eastAsia="en-US" w:bidi="ar-SA"/>
      </w:rPr>
    </w:lvl>
    <w:lvl w:ilvl="1" w:tplc="D17E62D2">
      <w:numFmt w:val="bullet"/>
      <w:lvlText w:val="•"/>
      <w:lvlJc w:val="left"/>
      <w:pPr>
        <w:ind w:left="497" w:hanging="154"/>
      </w:pPr>
      <w:rPr>
        <w:rFonts w:hint="default"/>
        <w:lang w:val="tr-TR" w:eastAsia="en-US" w:bidi="ar-SA"/>
      </w:rPr>
    </w:lvl>
    <w:lvl w:ilvl="2" w:tplc="91782B6E">
      <w:numFmt w:val="bullet"/>
      <w:lvlText w:val="•"/>
      <w:lvlJc w:val="left"/>
      <w:pPr>
        <w:ind w:left="955" w:hanging="154"/>
      </w:pPr>
      <w:rPr>
        <w:rFonts w:hint="default"/>
        <w:lang w:val="tr-TR" w:eastAsia="en-US" w:bidi="ar-SA"/>
      </w:rPr>
    </w:lvl>
    <w:lvl w:ilvl="3" w:tplc="5E9A9320">
      <w:numFmt w:val="bullet"/>
      <w:lvlText w:val="•"/>
      <w:lvlJc w:val="left"/>
      <w:pPr>
        <w:ind w:left="1413" w:hanging="154"/>
      </w:pPr>
      <w:rPr>
        <w:rFonts w:hint="default"/>
        <w:lang w:val="tr-TR" w:eastAsia="en-US" w:bidi="ar-SA"/>
      </w:rPr>
    </w:lvl>
    <w:lvl w:ilvl="4" w:tplc="9C6A2CA4">
      <w:numFmt w:val="bullet"/>
      <w:lvlText w:val="•"/>
      <w:lvlJc w:val="left"/>
      <w:pPr>
        <w:ind w:left="1871" w:hanging="154"/>
      </w:pPr>
      <w:rPr>
        <w:rFonts w:hint="default"/>
        <w:lang w:val="tr-TR" w:eastAsia="en-US" w:bidi="ar-SA"/>
      </w:rPr>
    </w:lvl>
    <w:lvl w:ilvl="5" w:tplc="05F00CC4">
      <w:numFmt w:val="bullet"/>
      <w:lvlText w:val="•"/>
      <w:lvlJc w:val="left"/>
      <w:pPr>
        <w:ind w:left="2329" w:hanging="154"/>
      </w:pPr>
      <w:rPr>
        <w:rFonts w:hint="default"/>
        <w:lang w:val="tr-TR" w:eastAsia="en-US" w:bidi="ar-SA"/>
      </w:rPr>
    </w:lvl>
    <w:lvl w:ilvl="6" w:tplc="15CC9AE4">
      <w:numFmt w:val="bullet"/>
      <w:lvlText w:val="•"/>
      <w:lvlJc w:val="left"/>
      <w:pPr>
        <w:ind w:left="2786" w:hanging="154"/>
      </w:pPr>
      <w:rPr>
        <w:rFonts w:hint="default"/>
        <w:lang w:val="tr-TR" w:eastAsia="en-US" w:bidi="ar-SA"/>
      </w:rPr>
    </w:lvl>
    <w:lvl w:ilvl="7" w:tplc="89783D74">
      <w:numFmt w:val="bullet"/>
      <w:lvlText w:val="•"/>
      <w:lvlJc w:val="left"/>
      <w:pPr>
        <w:ind w:left="3244" w:hanging="154"/>
      </w:pPr>
      <w:rPr>
        <w:rFonts w:hint="default"/>
        <w:lang w:val="tr-TR" w:eastAsia="en-US" w:bidi="ar-SA"/>
      </w:rPr>
    </w:lvl>
    <w:lvl w:ilvl="8" w:tplc="EB8045D6">
      <w:numFmt w:val="bullet"/>
      <w:lvlText w:val="•"/>
      <w:lvlJc w:val="left"/>
      <w:pPr>
        <w:ind w:left="3702" w:hanging="154"/>
      </w:pPr>
      <w:rPr>
        <w:rFonts w:hint="default"/>
        <w:lang w:val="tr-TR" w:eastAsia="en-US" w:bidi="ar-SA"/>
      </w:rPr>
    </w:lvl>
  </w:abstractNum>
  <w:abstractNum w:abstractNumId="2" w15:restartNumberingAfterBreak="0">
    <w:nsid w:val="7A5F61EF"/>
    <w:multiLevelType w:val="hybridMultilevel"/>
    <w:tmpl w:val="9716D70A"/>
    <w:lvl w:ilvl="0" w:tplc="29D07A4C">
      <w:start w:val="1"/>
      <w:numFmt w:val="decimal"/>
      <w:lvlText w:val="%1."/>
      <w:lvlJc w:val="left"/>
      <w:pPr>
        <w:ind w:left="37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4"/>
        <w:sz w:val="15"/>
        <w:szCs w:val="15"/>
        <w:lang w:val="tr-TR" w:eastAsia="en-US" w:bidi="ar-SA"/>
      </w:rPr>
    </w:lvl>
    <w:lvl w:ilvl="1" w:tplc="30FC9F74">
      <w:numFmt w:val="bullet"/>
      <w:lvlText w:val="•"/>
      <w:lvlJc w:val="left"/>
      <w:pPr>
        <w:ind w:left="497" w:hanging="154"/>
      </w:pPr>
      <w:rPr>
        <w:rFonts w:hint="default"/>
        <w:lang w:val="tr-TR" w:eastAsia="en-US" w:bidi="ar-SA"/>
      </w:rPr>
    </w:lvl>
    <w:lvl w:ilvl="2" w:tplc="C4E0395E">
      <w:numFmt w:val="bullet"/>
      <w:lvlText w:val="•"/>
      <w:lvlJc w:val="left"/>
      <w:pPr>
        <w:ind w:left="955" w:hanging="154"/>
      </w:pPr>
      <w:rPr>
        <w:rFonts w:hint="default"/>
        <w:lang w:val="tr-TR" w:eastAsia="en-US" w:bidi="ar-SA"/>
      </w:rPr>
    </w:lvl>
    <w:lvl w:ilvl="3" w:tplc="5A76BEF0">
      <w:numFmt w:val="bullet"/>
      <w:lvlText w:val="•"/>
      <w:lvlJc w:val="left"/>
      <w:pPr>
        <w:ind w:left="1413" w:hanging="154"/>
      </w:pPr>
      <w:rPr>
        <w:rFonts w:hint="default"/>
        <w:lang w:val="tr-TR" w:eastAsia="en-US" w:bidi="ar-SA"/>
      </w:rPr>
    </w:lvl>
    <w:lvl w:ilvl="4" w:tplc="A2620668">
      <w:numFmt w:val="bullet"/>
      <w:lvlText w:val="•"/>
      <w:lvlJc w:val="left"/>
      <w:pPr>
        <w:ind w:left="1871" w:hanging="154"/>
      </w:pPr>
      <w:rPr>
        <w:rFonts w:hint="default"/>
        <w:lang w:val="tr-TR" w:eastAsia="en-US" w:bidi="ar-SA"/>
      </w:rPr>
    </w:lvl>
    <w:lvl w:ilvl="5" w:tplc="4622DA5C">
      <w:numFmt w:val="bullet"/>
      <w:lvlText w:val="•"/>
      <w:lvlJc w:val="left"/>
      <w:pPr>
        <w:ind w:left="2329" w:hanging="154"/>
      </w:pPr>
      <w:rPr>
        <w:rFonts w:hint="default"/>
        <w:lang w:val="tr-TR" w:eastAsia="en-US" w:bidi="ar-SA"/>
      </w:rPr>
    </w:lvl>
    <w:lvl w:ilvl="6" w:tplc="AC5261F0">
      <w:numFmt w:val="bullet"/>
      <w:lvlText w:val="•"/>
      <w:lvlJc w:val="left"/>
      <w:pPr>
        <w:ind w:left="2786" w:hanging="154"/>
      </w:pPr>
      <w:rPr>
        <w:rFonts w:hint="default"/>
        <w:lang w:val="tr-TR" w:eastAsia="en-US" w:bidi="ar-SA"/>
      </w:rPr>
    </w:lvl>
    <w:lvl w:ilvl="7" w:tplc="AD44AB9C">
      <w:numFmt w:val="bullet"/>
      <w:lvlText w:val="•"/>
      <w:lvlJc w:val="left"/>
      <w:pPr>
        <w:ind w:left="3244" w:hanging="154"/>
      </w:pPr>
      <w:rPr>
        <w:rFonts w:hint="default"/>
        <w:lang w:val="tr-TR" w:eastAsia="en-US" w:bidi="ar-SA"/>
      </w:rPr>
    </w:lvl>
    <w:lvl w:ilvl="8" w:tplc="0A886EF6">
      <w:numFmt w:val="bullet"/>
      <w:lvlText w:val="•"/>
      <w:lvlJc w:val="left"/>
      <w:pPr>
        <w:ind w:left="3702" w:hanging="154"/>
      </w:pPr>
      <w:rPr>
        <w:rFonts w:hint="default"/>
        <w:lang w:val="tr-TR" w:eastAsia="en-US" w:bidi="ar-SA"/>
      </w:rPr>
    </w:lvl>
  </w:abstractNum>
  <w:num w:numId="1" w16cid:durableId="531841047">
    <w:abstractNumId w:val="1"/>
  </w:num>
  <w:num w:numId="2" w16cid:durableId="1078871184">
    <w:abstractNumId w:val="2"/>
  </w:num>
  <w:num w:numId="3" w16cid:durableId="206367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0623"/>
    <w:rsid w:val="00097A6B"/>
    <w:rsid w:val="000A6542"/>
    <w:rsid w:val="00420623"/>
    <w:rsid w:val="004A2AAD"/>
    <w:rsid w:val="00871A33"/>
    <w:rsid w:val="00BF4C73"/>
    <w:rsid w:val="00C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64C2"/>
  <w15:docId w15:val="{F9F7C809-9B5E-4FC6-B801-6ABE527F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edas@hs02.kep.tr" TargetMode="External"/><Relationship Id="rId5" Type="http://schemas.openxmlformats.org/officeDocument/2006/relationships/hyperlink" Target="mailto:bilgi@admelektrik.com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>NouS/TncTR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AKTAŞ</dc:creator>
  <cp:keywords>Hizmete Özel, Kişisel Veri İçermez</cp:keywords>
  <cp:lastModifiedBy>OSB Ofis</cp:lastModifiedBy>
  <cp:revision>33</cp:revision>
  <dcterms:created xsi:type="dcterms:W3CDTF">2026-03-13T11:01:00Z</dcterms:created>
  <dcterms:modified xsi:type="dcterms:W3CDTF">2026-03-13T11:04:00Z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Excel® LTSC</vt:lpwstr>
  </property>
</Properties>
</file>